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914" w:rsidRDefault="000F7876">
      <w:r w:rsidRPr="000F7876">
        <w:rPr>
          <w:noProof/>
        </w:rPr>
        <w:drawing>
          <wp:inline distT="0" distB="0" distL="0" distR="0">
            <wp:extent cx="1280160" cy="1129030"/>
            <wp:effectExtent l="19050" t="0" r="0" b="0"/>
            <wp:docPr id="5" name="Picture 1" descr="cscr l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cr logo fina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B27" w:rsidRDefault="007E1B27" w:rsidP="007E1B27">
      <w:r w:rsidRPr="00EC2186">
        <w:rPr>
          <w:b/>
        </w:rPr>
        <w:t>Title:</w:t>
      </w:r>
      <w:r>
        <w:tab/>
      </w:r>
      <w:r>
        <w:tab/>
      </w:r>
      <w:r>
        <w:tab/>
      </w:r>
      <w:r>
        <w:tab/>
        <w:t>State Past President</w:t>
      </w:r>
    </w:p>
    <w:p w:rsidR="007E1B27" w:rsidRDefault="007E1B27" w:rsidP="007E1B27">
      <w:pPr>
        <w:ind w:left="2880" w:hanging="2880"/>
      </w:pPr>
      <w:r w:rsidRPr="00EC2186">
        <w:rPr>
          <w:b/>
        </w:rPr>
        <w:t>Primary Purpose:</w:t>
      </w:r>
      <w:r>
        <w:tab/>
        <w:t>To be the Chairperson of the Nominating Committee for state offices.  To provide historical and experiential expertise in the decision making processes of the Executive Board and Board of Directors</w:t>
      </w:r>
    </w:p>
    <w:p w:rsidR="007E1B27" w:rsidRDefault="007E1B27" w:rsidP="007E1B27">
      <w:pPr>
        <w:ind w:left="2880" w:hanging="2880"/>
      </w:pPr>
      <w:r w:rsidRPr="00EC2186">
        <w:rPr>
          <w:b/>
        </w:rPr>
        <w:t>Reports to:</w:t>
      </w:r>
      <w:r>
        <w:tab/>
        <w:t>The President and Board of Directors of CSCR</w:t>
      </w:r>
    </w:p>
    <w:p w:rsidR="007E1B27" w:rsidRDefault="007E1B27" w:rsidP="007E1B27">
      <w:pPr>
        <w:ind w:left="2880" w:hanging="2880"/>
      </w:pPr>
      <w:r w:rsidRPr="00EC2186">
        <w:rPr>
          <w:b/>
        </w:rPr>
        <w:t>Serves:</w:t>
      </w:r>
      <w:r>
        <w:tab/>
        <w:t>A one-year term</w:t>
      </w:r>
      <w:r>
        <w:br/>
      </w:r>
      <w:proofErr w:type="gramStart"/>
      <w:r>
        <w:t>Immediately</w:t>
      </w:r>
      <w:proofErr w:type="gramEnd"/>
      <w:r>
        <w:t xml:space="preserve"> follows the year of serving as President of CSCR</w:t>
      </w:r>
    </w:p>
    <w:p w:rsidR="007E1B27" w:rsidRDefault="007E1B27" w:rsidP="007E1B27">
      <w:pPr>
        <w:ind w:left="2880" w:hanging="2880"/>
      </w:pPr>
      <w:r w:rsidRPr="00EC2186">
        <w:rPr>
          <w:b/>
        </w:rPr>
        <w:t>Requirements:</w:t>
      </w:r>
      <w:r>
        <w:tab/>
        <w:t>Current member of CSCR</w:t>
      </w:r>
      <w:r>
        <w:br/>
        <w:t>Immediate Past President of CSCR</w:t>
      </w:r>
      <w:r>
        <w:br/>
        <w:t>Attend all Board of Directors’ Meetings or Conference Calls</w:t>
      </w:r>
      <w:r>
        <w:br/>
        <w:t>Attend Annual Educational Conference and Membership Meeting</w:t>
      </w:r>
      <w:r>
        <w:br/>
      </w:r>
    </w:p>
    <w:p w:rsidR="007E1B27" w:rsidRPr="00EC2186" w:rsidRDefault="007E1B27" w:rsidP="007E1B27">
      <w:pPr>
        <w:ind w:left="2880" w:hanging="2880"/>
        <w:rPr>
          <w:b/>
        </w:rPr>
      </w:pPr>
      <w:r w:rsidRPr="00EC2186">
        <w:rPr>
          <w:b/>
        </w:rPr>
        <w:t>Principle Duties:</w:t>
      </w:r>
    </w:p>
    <w:p w:rsidR="007E1B27" w:rsidRPr="000F7876" w:rsidRDefault="007E1B27" w:rsidP="007E1B27">
      <w:pPr>
        <w:pStyle w:val="ListParagraph"/>
        <w:numPr>
          <w:ilvl w:val="0"/>
          <w:numId w:val="1"/>
        </w:numPr>
      </w:pPr>
      <w:r>
        <w:rPr>
          <w:b/>
        </w:rPr>
        <w:t>Board of Directors responsibilities</w:t>
      </w:r>
    </w:p>
    <w:p w:rsidR="007E1B27" w:rsidRDefault="007E1B27" w:rsidP="007E1B27">
      <w:pPr>
        <w:pStyle w:val="ListParagraph"/>
        <w:numPr>
          <w:ilvl w:val="1"/>
          <w:numId w:val="1"/>
        </w:numPr>
      </w:pPr>
      <w:r>
        <w:t>Reports</w:t>
      </w:r>
    </w:p>
    <w:p w:rsidR="007E1B27" w:rsidRDefault="007E1B27" w:rsidP="007E1B27">
      <w:pPr>
        <w:pStyle w:val="ListParagraph"/>
        <w:numPr>
          <w:ilvl w:val="2"/>
          <w:numId w:val="1"/>
        </w:numPr>
      </w:pPr>
      <w:r>
        <w:t>Presents a written report reflecting position activity to date at all Board meetings</w:t>
      </w:r>
    </w:p>
    <w:p w:rsidR="007E1B27" w:rsidRDefault="007E1B27" w:rsidP="007E1B27">
      <w:pPr>
        <w:pStyle w:val="ListParagraph"/>
        <w:numPr>
          <w:ilvl w:val="2"/>
          <w:numId w:val="1"/>
        </w:numPr>
      </w:pPr>
      <w:r>
        <w:t>Presents a written report on activities at Annual State Membership meeting</w:t>
      </w:r>
    </w:p>
    <w:p w:rsidR="007E1B27" w:rsidRDefault="007E1B27" w:rsidP="007E1B27">
      <w:pPr>
        <w:pStyle w:val="ListParagraph"/>
        <w:numPr>
          <w:ilvl w:val="2"/>
          <w:numId w:val="1"/>
        </w:numPr>
      </w:pPr>
      <w:r>
        <w:t>Contributes position activity report for publication in the Organization’s Newsletter and Website as requested</w:t>
      </w:r>
    </w:p>
    <w:p w:rsidR="007E1B27" w:rsidRDefault="007E1B27" w:rsidP="007E1B27">
      <w:pPr>
        <w:pStyle w:val="ListParagraph"/>
        <w:numPr>
          <w:ilvl w:val="1"/>
          <w:numId w:val="1"/>
        </w:numPr>
      </w:pPr>
      <w:r>
        <w:t>Other Board responsibilities</w:t>
      </w:r>
    </w:p>
    <w:p w:rsidR="007E1B27" w:rsidRDefault="007E1B27" w:rsidP="007E1B27">
      <w:pPr>
        <w:pStyle w:val="ListParagraph"/>
        <w:numPr>
          <w:ilvl w:val="2"/>
          <w:numId w:val="1"/>
        </w:numPr>
      </w:pPr>
      <w:r>
        <w:t>Be available for Speakers Bureau</w:t>
      </w:r>
    </w:p>
    <w:p w:rsidR="007E1B27" w:rsidRDefault="007E1B27" w:rsidP="007E1B27">
      <w:pPr>
        <w:pStyle w:val="ListParagraph"/>
        <w:numPr>
          <w:ilvl w:val="2"/>
          <w:numId w:val="1"/>
        </w:numPr>
      </w:pPr>
      <w:r>
        <w:t>Performs other duties as directed by the CSCR Board of Directors</w:t>
      </w:r>
    </w:p>
    <w:p w:rsidR="007E1B27" w:rsidRPr="000F7876" w:rsidRDefault="007E1B27" w:rsidP="007E1B27">
      <w:pPr>
        <w:pStyle w:val="ListParagraph"/>
        <w:numPr>
          <w:ilvl w:val="0"/>
          <w:numId w:val="1"/>
        </w:numPr>
      </w:pPr>
      <w:r>
        <w:rPr>
          <w:b/>
        </w:rPr>
        <w:t>Nominating Chair</w:t>
      </w:r>
    </w:p>
    <w:p w:rsidR="007E1B27" w:rsidRDefault="007E1B27" w:rsidP="007E1B27">
      <w:pPr>
        <w:pStyle w:val="ListParagraph"/>
        <w:numPr>
          <w:ilvl w:val="1"/>
          <w:numId w:val="1"/>
        </w:numPr>
      </w:pPr>
      <w:r>
        <w:t>Serves as the Chairperson of the Nominating Committee</w:t>
      </w:r>
    </w:p>
    <w:p w:rsidR="007E1B27" w:rsidRDefault="007E1B27" w:rsidP="007E1B27">
      <w:pPr>
        <w:pStyle w:val="ListParagraph"/>
        <w:numPr>
          <w:ilvl w:val="2"/>
          <w:numId w:val="1"/>
        </w:numPr>
      </w:pPr>
      <w:r>
        <w:t>Calls for nominations for state officers at the summer Board meeting</w:t>
      </w:r>
    </w:p>
    <w:p w:rsidR="007E1B27" w:rsidRDefault="007E1B27" w:rsidP="007E1B27">
      <w:pPr>
        <w:pStyle w:val="ListParagraph"/>
        <w:numPr>
          <w:ilvl w:val="2"/>
          <w:numId w:val="1"/>
        </w:numPr>
      </w:pPr>
      <w:r>
        <w:t>Nominations must be open for a minimum of 30 days – see bylaws.  Close nominations by January 1</w:t>
      </w:r>
    </w:p>
    <w:p w:rsidR="007E1B27" w:rsidRDefault="007E1B27" w:rsidP="007E1B27">
      <w:pPr>
        <w:pStyle w:val="ListParagraph"/>
        <w:numPr>
          <w:ilvl w:val="2"/>
          <w:numId w:val="1"/>
        </w:numPr>
      </w:pPr>
      <w:r>
        <w:t>Works closely with Regional Representatives to obtain nominations</w:t>
      </w:r>
    </w:p>
    <w:p w:rsidR="007E1B27" w:rsidRDefault="007E1B27" w:rsidP="007E1B27">
      <w:pPr>
        <w:pStyle w:val="ListParagraph"/>
        <w:numPr>
          <w:ilvl w:val="2"/>
          <w:numId w:val="1"/>
        </w:numPr>
      </w:pPr>
      <w:r>
        <w:t>Send job description to any potential candidate for their review</w:t>
      </w:r>
    </w:p>
    <w:p w:rsidR="007E1B27" w:rsidRDefault="007E1B27" w:rsidP="007E1B27">
      <w:pPr>
        <w:pStyle w:val="ListParagraph"/>
        <w:numPr>
          <w:ilvl w:val="2"/>
          <w:numId w:val="1"/>
        </w:numPr>
      </w:pPr>
      <w:r>
        <w:lastRenderedPageBreak/>
        <w:t>Encourage potential candidate to review the position responsibilities with the current position holder</w:t>
      </w:r>
    </w:p>
    <w:p w:rsidR="007E1B27" w:rsidRDefault="007E1B27" w:rsidP="007E1B27">
      <w:pPr>
        <w:pStyle w:val="ListParagraph"/>
        <w:numPr>
          <w:ilvl w:val="2"/>
          <w:numId w:val="1"/>
        </w:numPr>
      </w:pPr>
      <w:r>
        <w:t>Obtain from each candidate:  a biographical sketch, CV, statement as to why they want the position and one or two goals</w:t>
      </w:r>
    </w:p>
    <w:p w:rsidR="007E1B27" w:rsidRDefault="007E1B27" w:rsidP="007E1B27">
      <w:pPr>
        <w:pStyle w:val="ListParagraph"/>
        <w:numPr>
          <w:ilvl w:val="3"/>
          <w:numId w:val="1"/>
        </w:numPr>
      </w:pPr>
      <w:r>
        <w:t>Review with committee</w:t>
      </w:r>
    </w:p>
    <w:p w:rsidR="007E1B27" w:rsidRDefault="007E1B27" w:rsidP="007E1B27">
      <w:pPr>
        <w:pStyle w:val="ListParagraph"/>
        <w:numPr>
          <w:ilvl w:val="3"/>
          <w:numId w:val="1"/>
        </w:numPr>
      </w:pPr>
      <w:r>
        <w:t>Keep CV on file</w:t>
      </w:r>
    </w:p>
    <w:p w:rsidR="007E1B27" w:rsidRDefault="007E1B27" w:rsidP="007E1B27">
      <w:pPr>
        <w:pStyle w:val="ListParagraph"/>
        <w:numPr>
          <w:ilvl w:val="3"/>
          <w:numId w:val="1"/>
        </w:numPr>
      </w:pPr>
      <w:r>
        <w:t>Confirm current CSCR membership with Membership Director</w:t>
      </w:r>
    </w:p>
    <w:p w:rsidR="007E1B27" w:rsidRDefault="007E1B27" w:rsidP="007E1B27">
      <w:pPr>
        <w:pStyle w:val="ListParagraph"/>
        <w:numPr>
          <w:ilvl w:val="2"/>
          <w:numId w:val="1"/>
        </w:numPr>
      </w:pPr>
      <w:r>
        <w:t>Present nominees to the Board of Directors via e-mail or Conference Call at least 30 days prior to the Annual meeting for approval</w:t>
      </w:r>
    </w:p>
    <w:p w:rsidR="007E1B27" w:rsidRDefault="007E1B27" w:rsidP="007E1B27">
      <w:pPr>
        <w:pStyle w:val="ListParagraph"/>
        <w:numPr>
          <w:ilvl w:val="2"/>
          <w:numId w:val="1"/>
        </w:numPr>
      </w:pPr>
      <w:r>
        <w:t>Following the candidates’ appointments by the Board of Directors, the new officers are notified by either the Past or current CSCR President</w:t>
      </w:r>
    </w:p>
    <w:p w:rsidR="007E1B27" w:rsidRPr="000B2E73" w:rsidRDefault="007E1B27" w:rsidP="007E1B27">
      <w:pPr>
        <w:pStyle w:val="ListParagraph"/>
        <w:numPr>
          <w:ilvl w:val="0"/>
          <w:numId w:val="1"/>
        </w:numPr>
      </w:pPr>
      <w:r>
        <w:rPr>
          <w:b/>
        </w:rPr>
        <w:t>Orientation of New Board Members</w:t>
      </w:r>
    </w:p>
    <w:p w:rsidR="007E1B27" w:rsidRDefault="007E1B27" w:rsidP="007E1B27">
      <w:pPr>
        <w:pStyle w:val="ListParagraph"/>
        <w:numPr>
          <w:ilvl w:val="1"/>
          <w:numId w:val="1"/>
        </w:numPr>
      </w:pPr>
      <w:r>
        <w:t>Instructs Outgoing and Incoming Board members to stay for Orientation after the Annual Educational Board of Directors’ meeting</w:t>
      </w:r>
    </w:p>
    <w:p w:rsidR="007E1B27" w:rsidRDefault="007E1B27" w:rsidP="007E1B27">
      <w:pPr>
        <w:pStyle w:val="ListParagraph"/>
        <w:numPr>
          <w:ilvl w:val="1"/>
          <w:numId w:val="1"/>
        </w:numPr>
      </w:pPr>
      <w:r>
        <w:t>Assures that each Outgoing Board member will be present to provide a complete orientation to the Incoming Board Member</w:t>
      </w:r>
    </w:p>
    <w:p w:rsidR="007E1B27" w:rsidRDefault="007E1B27" w:rsidP="007E1B27">
      <w:pPr>
        <w:pStyle w:val="ListParagraph"/>
        <w:numPr>
          <w:ilvl w:val="2"/>
          <w:numId w:val="1"/>
        </w:numPr>
      </w:pPr>
      <w:r>
        <w:t>If a Board member is unexpectedly absent, the Past President will follow up to make sure that an orientation does take place</w:t>
      </w:r>
    </w:p>
    <w:p w:rsidR="007E1B27" w:rsidRDefault="007E1B27" w:rsidP="007E1B27">
      <w:pPr>
        <w:pStyle w:val="ListParagraph"/>
        <w:numPr>
          <w:ilvl w:val="1"/>
          <w:numId w:val="1"/>
        </w:numPr>
      </w:pPr>
      <w:r>
        <w:t>Position specific orientation will occur right after the General orientation</w:t>
      </w:r>
    </w:p>
    <w:p w:rsidR="007E1B27" w:rsidRDefault="007E1B27" w:rsidP="007E1B27">
      <w:pPr>
        <w:pStyle w:val="ListParagraph"/>
        <w:numPr>
          <w:ilvl w:val="1"/>
          <w:numId w:val="1"/>
        </w:numPr>
      </w:pPr>
      <w:r>
        <w:t>New Board members are introduced at the Annual membership meeting and officially take office after the Annual meeting</w:t>
      </w:r>
    </w:p>
    <w:p w:rsidR="007E1B27" w:rsidRPr="00647ADA" w:rsidRDefault="007E1B27" w:rsidP="007E1B27">
      <w:pPr>
        <w:pStyle w:val="ListParagraph"/>
        <w:numPr>
          <w:ilvl w:val="0"/>
          <w:numId w:val="1"/>
        </w:numPr>
      </w:pPr>
      <w:r>
        <w:rPr>
          <w:b/>
        </w:rPr>
        <w:t>Board of Director Notebook</w:t>
      </w:r>
    </w:p>
    <w:p w:rsidR="007E1B27" w:rsidRDefault="007E1B27" w:rsidP="007E1B27">
      <w:pPr>
        <w:pStyle w:val="ListParagraph"/>
        <w:numPr>
          <w:ilvl w:val="1"/>
          <w:numId w:val="1"/>
        </w:numPr>
      </w:pPr>
      <w:r>
        <w:t>Works with the Secretary to update the Board of Directors’ Notebook</w:t>
      </w:r>
    </w:p>
    <w:p w:rsidR="007E1B27" w:rsidRDefault="007E1B27" w:rsidP="007E1B27">
      <w:pPr>
        <w:pStyle w:val="ListParagraph"/>
        <w:numPr>
          <w:ilvl w:val="1"/>
          <w:numId w:val="1"/>
        </w:numPr>
      </w:pPr>
      <w:r>
        <w:t>If corrections are needed during the year, will work with the President and the Secretary to upload to website</w:t>
      </w:r>
    </w:p>
    <w:p w:rsidR="007E1B27" w:rsidRPr="00F80C86" w:rsidRDefault="007E1B27" w:rsidP="007E1B27">
      <w:pPr>
        <w:pStyle w:val="ListParagraph"/>
        <w:numPr>
          <w:ilvl w:val="0"/>
          <w:numId w:val="1"/>
        </w:numPr>
      </w:pPr>
      <w:r>
        <w:rPr>
          <w:b/>
        </w:rPr>
        <w:t>Awards and plaques</w:t>
      </w:r>
    </w:p>
    <w:p w:rsidR="007E1B27" w:rsidRDefault="007E1B27" w:rsidP="007E1B27">
      <w:pPr>
        <w:pStyle w:val="ListParagraph"/>
        <w:numPr>
          <w:ilvl w:val="1"/>
          <w:numId w:val="1"/>
        </w:numPr>
      </w:pPr>
      <w:r w:rsidRPr="00F80C86">
        <w:t>Works with the President, Membership and Regional Officers to obtain nominations for Awards</w:t>
      </w:r>
    </w:p>
    <w:p w:rsidR="00F80C86" w:rsidRDefault="00F80C86" w:rsidP="00F80C86">
      <w:pPr>
        <w:pStyle w:val="ListParagraph"/>
        <w:ind w:left="1440"/>
      </w:pPr>
    </w:p>
    <w:sectPr w:rsidR="00F80C86" w:rsidSect="00AA5E7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784" w:rsidRDefault="00DB4784" w:rsidP="007E1B27">
      <w:pPr>
        <w:spacing w:after="0" w:line="240" w:lineRule="auto"/>
      </w:pPr>
      <w:r>
        <w:separator/>
      </w:r>
    </w:p>
  </w:endnote>
  <w:endnote w:type="continuationSeparator" w:id="0">
    <w:p w:rsidR="00DB4784" w:rsidRDefault="00DB4784" w:rsidP="007E1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B27" w:rsidRPr="007E1B27" w:rsidRDefault="007E1B27">
    <w:pPr>
      <w:pStyle w:val="Foot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7E1B27">
      <w:rPr>
        <w:sz w:val="20"/>
        <w:szCs w:val="20"/>
      </w:rPr>
      <w:t xml:space="preserve">Proposed revision 12/08 CL, </w:t>
    </w:r>
    <w:proofErr w:type="spellStart"/>
    <w:r w:rsidRPr="007E1B27">
      <w:rPr>
        <w:sz w:val="20"/>
        <w:szCs w:val="20"/>
      </w:rPr>
      <w:t>Rv</w:t>
    </w:r>
    <w:proofErr w:type="spellEnd"/>
    <w:r w:rsidRPr="007E1B27">
      <w:rPr>
        <w:sz w:val="20"/>
        <w:szCs w:val="20"/>
      </w:rPr>
      <w:t>/Approved 4/7/16</w:t>
    </w:r>
  </w:p>
  <w:p w:rsidR="007E1B27" w:rsidRDefault="007E1B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784" w:rsidRDefault="00DB4784" w:rsidP="007E1B27">
      <w:pPr>
        <w:spacing w:after="0" w:line="240" w:lineRule="auto"/>
      </w:pPr>
      <w:r>
        <w:separator/>
      </w:r>
    </w:p>
  </w:footnote>
  <w:footnote w:type="continuationSeparator" w:id="0">
    <w:p w:rsidR="00DB4784" w:rsidRDefault="00DB4784" w:rsidP="007E1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C0E2B"/>
    <w:multiLevelType w:val="hybridMultilevel"/>
    <w:tmpl w:val="96A837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7876"/>
    <w:rsid w:val="00037202"/>
    <w:rsid w:val="000B2E73"/>
    <w:rsid w:val="000B5827"/>
    <w:rsid w:val="000F7876"/>
    <w:rsid w:val="00647ADA"/>
    <w:rsid w:val="007E1B27"/>
    <w:rsid w:val="00A7294D"/>
    <w:rsid w:val="00AA5E77"/>
    <w:rsid w:val="00CE73E9"/>
    <w:rsid w:val="00DB4784"/>
    <w:rsid w:val="00F21E58"/>
    <w:rsid w:val="00F80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8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78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E1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1B27"/>
  </w:style>
  <w:style w:type="paragraph" w:styleId="Footer">
    <w:name w:val="footer"/>
    <w:basedOn w:val="Normal"/>
    <w:link w:val="FooterChar"/>
    <w:uiPriority w:val="99"/>
    <w:unhideWhenUsed/>
    <w:rsid w:val="007E1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B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Terry321</dc:creator>
  <cp:keywords/>
  <dc:description/>
  <cp:lastModifiedBy>Terry321</cp:lastModifiedBy>
  <cp:revision>6</cp:revision>
  <dcterms:created xsi:type="dcterms:W3CDTF">2016-04-05T01:54:00Z</dcterms:created>
  <dcterms:modified xsi:type="dcterms:W3CDTF">2016-04-26T17:53:00Z</dcterms:modified>
</cp:coreProperties>
</file>